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FD" w:rsidRDefault="00644FFD" w:rsidP="00644FFD">
      <w:pPr>
        <w:rPr>
          <w:rFonts w:ascii="Verdana" w:hAnsi="Verdana"/>
          <w:b/>
        </w:rPr>
      </w:pPr>
      <w:r>
        <w:rPr>
          <w:rFonts w:ascii="Verdana" w:hAnsi="Verdana"/>
          <w:b/>
        </w:rPr>
        <w:t>Anlage zum Hygieneplan – Hygienekonzept zum Umgang mit der Corona-Pandemie (seit März 2020)</w:t>
      </w:r>
    </w:p>
    <w:p w:rsidR="00644FFD" w:rsidRDefault="00644FFD" w:rsidP="00644FFD">
      <w:pPr>
        <w:ind w:left="720"/>
        <w:rPr>
          <w:rFonts w:ascii="Verdana" w:hAnsi="Verdana"/>
          <w:sz w:val="22"/>
          <w:szCs w:val="22"/>
        </w:rPr>
      </w:pPr>
    </w:p>
    <w:p w:rsidR="00644FFD" w:rsidRDefault="00644FFD" w:rsidP="00644FFD">
      <w:pPr>
        <w:ind w:left="720"/>
        <w:jc w:val="right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>Stand Februar 2021</w:t>
      </w:r>
    </w:p>
    <w:p w:rsidR="00644FFD" w:rsidRDefault="00644FFD" w:rsidP="00644FFD">
      <w:pPr>
        <w:pStyle w:val="Listenabsatz"/>
        <w:ind w:left="0"/>
        <w:rPr>
          <w:rFonts w:ascii="Verdana" w:hAnsi="Verdana"/>
        </w:rPr>
      </w:pPr>
    </w:p>
    <w:p w:rsidR="00644FFD" w:rsidRDefault="00525564" w:rsidP="00644FFD">
      <w:pPr>
        <w:pStyle w:val="Listenabsatz"/>
        <w:ind w:left="360"/>
        <w:rPr>
          <w:rFonts w:ascii="Verdana" w:hAnsi="Verdana"/>
          <w:b/>
        </w:rPr>
      </w:pPr>
      <w:r>
        <w:rPr>
          <w:rFonts w:ascii="Verdana" w:hAnsi="Verdana"/>
          <w:b/>
        </w:rPr>
        <w:t>Mund-Nase-Bedeckung (Masken)</w:t>
      </w:r>
    </w:p>
    <w:p w:rsidR="00644FFD" w:rsidRDefault="00644FFD" w:rsidP="00644FFD">
      <w:pPr>
        <w:pStyle w:val="Listenabsatz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Die Kinder und alle in der Schule tätigen Erwachsenen tragen im gesamten Schulgebäude eine Mund-Nase-Bedeckung (empfohlen: Medizinische Masken / FFP-2-Masken).</w:t>
      </w:r>
    </w:p>
    <w:p w:rsidR="00644FFD" w:rsidRPr="00525564" w:rsidRDefault="00525564" w:rsidP="00525564">
      <w:pPr>
        <w:pStyle w:val="Listenabsatz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NEU seit 22.2.2021: Auch am Platz müssen die Kinder ihre Maske auflassen. </w:t>
      </w:r>
      <w:r w:rsidR="00644FFD" w:rsidRPr="00525564">
        <w:rPr>
          <w:rFonts w:ascii="Verdana" w:hAnsi="Verdana"/>
        </w:rPr>
        <w:t xml:space="preserve"> </w:t>
      </w:r>
    </w:p>
    <w:p w:rsidR="00644FFD" w:rsidRDefault="00644FFD" w:rsidP="00644FFD">
      <w:pPr>
        <w:pStyle w:val="Listenabsatz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Die Mund-Nase-Bedeckungen für die Kinder müssen von den Eltern angeschafft werden. Es soll darauf geachtet werden,</w:t>
      </w:r>
    </w:p>
    <w:p w:rsidR="00525564" w:rsidRDefault="00525564" w:rsidP="00644FFD">
      <w:pPr>
        <w:pStyle w:val="Listenabsatz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dass es sich um eine medizinische Maske handelt.</w:t>
      </w:r>
    </w:p>
    <w:p w:rsidR="00644FFD" w:rsidRDefault="00644FFD" w:rsidP="00644FFD">
      <w:pPr>
        <w:pStyle w:val="Listenabsatz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dass die Maske über Mund und Nase reicht – nur dann ist sie wirksam.</w:t>
      </w:r>
    </w:p>
    <w:p w:rsidR="00644FFD" w:rsidRDefault="00644FFD" w:rsidP="00644FFD">
      <w:pPr>
        <w:pStyle w:val="Listenabsatz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dass diese nicht mit Bändern am Kopf, sondern mit Gummibändern an den Ohren befestigt werden.</w:t>
      </w:r>
    </w:p>
    <w:p w:rsidR="00644FFD" w:rsidRDefault="00644FFD" w:rsidP="00644FFD">
      <w:pPr>
        <w:pStyle w:val="Listenabsatz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dass die Kinder immer eine Zweitmaske dabei haben. </w:t>
      </w:r>
    </w:p>
    <w:p w:rsidR="00644FFD" w:rsidRDefault="00644FFD" w:rsidP="00644FFD">
      <w:pPr>
        <w:pStyle w:val="Listenabsatz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Für den Fall, dass ein Kind keine Maske dabei hat, gibt es Ersatz im Sekretariat. Kommt dies häufiger vor, so muss die Maske von den Eltern / Kindern bezahlt werden. </w:t>
      </w:r>
    </w:p>
    <w:p w:rsidR="00644FFD" w:rsidRDefault="00644FFD" w:rsidP="00644FFD">
      <w:pPr>
        <w:pStyle w:val="Listenabsatz"/>
        <w:ind w:left="0"/>
        <w:rPr>
          <w:rFonts w:ascii="Verdana" w:hAnsi="Verdana"/>
        </w:rPr>
      </w:pPr>
    </w:p>
    <w:p w:rsidR="00644FFD" w:rsidRDefault="00644FFD" w:rsidP="00644FFD">
      <w:pPr>
        <w:pStyle w:val="Listenabsatz"/>
        <w:ind w:left="360"/>
        <w:rPr>
          <w:rFonts w:ascii="Verdana" w:hAnsi="Verdana"/>
        </w:rPr>
      </w:pPr>
      <w:r>
        <w:rPr>
          <w:rFonts w:ascii="Verdana" w:hAnsi="Verdana"/>
          <w:b/>
        </w:rPr>
        <w:t>Unterricht</w:t>
      </w:r>
    </w:p>
    <w:p w:rsidR="00644FFD" w:rsidRDefault="00644FFD" w:rsidP="00644FFD">
      <w:pPr>
        <w:pStyle w:val="Listenabsatz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In der Zeit vom 22. Februar 2021 bis Ostern 2021 müssen die Kinder zum Unterricht generell von den unterrichtenden Personen auf dem Schulhof abgeholt werden. </w:t>
      </w:r>
    </w:p>
    <w:p w:rsidR="00644FFD" w:rsidRDefault="00644FFD" w:rsidP="00644FFD">
      <w:pPr>
        <w:pStyle w:val="Listenabsatz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Die Hofpausen werden gestaffelt durchgeführt:</w:t>
      </w:r>
    </w:p>
    <w:p w:rsidR="00644FFD" w:rsidRDefault="00644FFD" w:rsidP="00644FFD">
      <w:pPr>
        <w:pStyle w:val="Listenabsatz"/>
        <w:ind w:left="0" w:firstLine="708"/>
        <w:rPr>
          <w:rFonts w:ascii="Verdana" w:hAnsi="Verdana"/>
        </w:rPr>
      </w:pPr>
      <w:r>
        <w:rPr>
          <w:rFonts w:ascii="Verdana" w:hAnsi="Verdana"/>
        </w:rPr>
        <w:t>1. / 3. Jahrgang 9.30 – 9.45 Uhr      2. / 4. Jahrgang 9.45 – 10.00 Uhr</w:t>
      </w:r>
    </w:p>
    <w:p w:rsidR="00644FFD" w:rsidRDefault="00644FFD" w:rsidP="00644FFD">
      <w:pPr>
        <w:pStyle w:val="Listenabsatz"/>
        <w:ind w:left="0" w:firstLine="708"/>
        <w:rPr>
          <w:rFonts w:ascii="Verdana" w:hAnsi="Verdana"/>
        </w:rPr>
      </w:pPr>
    </w:p>
    <w:p w:rsidR="00644FFD" w:rsidRDefault="00644FFD" w:rsidP="00644FFD">
      <w:pPr>
        <w:pStyle w:val="Listenabsatz"/>
        <w:ind w:left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  <w:b/>
        </w:rPr>
        <w:t>Lüftung</w:t>
      </w:r>
    </w:p>
    <w:p w:rsidR="00644FFD" w:rsidRDefault="00644FFD" w:rsidP="00644FFD">
      <w:pPr>
        <w:pStyle w:val="Listenabsatz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Zur Verhinderung von Aerosolbildung soll in den Unterrichtsräumen und allen anderen Räumen (Verwaltung, Lehrerzimmer, Sporthalle, Umkleidebereiche,…) – soweit möglich – im Rhythmus 20-5-20 gelüftet werden.</w:t>
      </w:r>
    </w:p>
    <w:p w:rsidR="00644FFD" w:rsidRDefault="00644FFD" w:rsidP="00644FFD">
      <w:pPr>
        <w:pStyle w:val="Listenabsatz"/>
        <w:rPr>
          <w:rFonts w:ascii="Verdana" w:hAnsi="Verdana"/>
        </w:rPr>
      </w:pPr>
      <w:r>
        <w:rPr>
          <w:rFonts w:ascii="Verdana" w:hAnsi="Verdana"/>
        </w:rPr>
        <w:t>&gt; 20 min. Unterricht, 5 min. lüften, 20 min. Unterricht.</w:t>
      </w:r>
    </w:p>
    <w:p w:rsidR="00644FFD" w:rsidRDefault="00644FFD" w:rsidP="00644FFD">
      <w:pPr>
        <w:pStyle w:val="Listenabsatz"/>
        <w:ind w:left="360"/>
        <w:rPr>
          <w:rFonts w:ascii="Verdana" w:hAnsi="Verdana"/>
          <w:b/>
        </w:rPr>
      </w:pPr>
    </w:p>
    <w:p w:rsidR="00644FFD" w:rsidRDefault="00644FFD" w:rsidP="00644FFD">
      <w:pPr>
        <w:pStyle w:val="Listenabsatz"/>
        <w:ind w:left="360"/>
        <w:rPr>
          <w:rFonts w:ascii="Verdana" w:hAnsi="Verdana"/>
        </w:rPr>
      </w:pPr>
      <w:r>
        <w:rPr>
          <w:rFonts w:ascii="Verdana" w:hAnsi="Verdana"/>
          <w:b/>
        </w:rPr>
        <w:t xml:space="preserve">Desinfektion </w:t>
      </w:r>
    </w:p>
    <w:p w:rsidR="00644FFD" w:rsidRDefault="00644FFD" w:rsidP="00644FFD">
      <w:pPr>
        <w:pStyle w:val="Listenabsatz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Auf Handhygiene ist besonders zu achten. In den Unterrichtsräumen stehen dafür Waschbecken zur Verfügung. Dort, wo kein Waschbecken ist, gibt es Handdesinfektionsmittelspender. </w:t>
      </w:r>
    </w:p>
    <w:p w:rsidR="00644FFD" w:rsidRDefault="00644FFD" w:rsidP="00644FFD">
      <w:pPr>
        <w:pStyle w:val="Listenabsatz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Für die Handdesinfektion zwischendurch steht in jedem Raum der Schule ausreichend Desinfektionsmittel zur Verfügung. </w:t>
      </w:r>
    </w:p>
    <w:p w:rsidR="00644FFD" w:rsidRDefault="00644FFD" w:rsidP="00644FFD">
      <w:pPr>
        <w:pStyle w:val="Listenabsatz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Insbesondere sollen die Kinder in folgenden Situationen auf die Handhygiene hingewiesen werden:</w:t>
      </w:r>
    </w:p>
    <w:p w:rsidR="00644FFD" w:rsidRDefault="00644FFD" w:rsidP="00644FFD">
      <w:pPr>
        <w:pStyle w:val="Listenabsatz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vor Beginn des Unterrichts</w:t>
      </w:r>
    </w:p>
    <w:p w:rsidR="00644FFD" w:rsidRDefault="00644FFD" w:rsidP="00644FFD">
      <w:pPr>
        <w:pStyle w:val="Listenabsatz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vor dem gemeinsamen Frühstück/Mittagessen (Notbetreuung)</w:t>
      </w:r>
    </w:p>
    <w:p w:rsidR="00525564" w:rsidRDefault="00644FFD" w:rsidP="00644FFD">
      <w:pPr>
        <w:pStyle w:val="Listenabsatz"/>
        <w:numPr>
          <w:ilvl w:val="0"/>
          <w:numId w:val="5"/>
        </w:numPr>
        <w:rPr>
          <w:rFonts w:ascii="Verdana" w:hAnsi="Verdana"/>
        </w:rPr>
      </w:pPr>
      <w:r w:rsidRPr="00644FFD">
        <w:rPr>
          <w:rFonts w:ascii="Verdana" w:hAnsi="Verdana"/>
        </w:rPr>
        <w:lastRenderedPageBreak/>
        <w:t xml:space="preserve">nach der </w:t>
      </w:r>
      <w:proofErr w:type="spellStart"/>
      <w:r w:rsidRPr="00644FFD">
        <w:rPr>
          <w:rFonts w:ascii="Verdana" w:hAnsi="Verdana"/>
        </w:rPr>
        <w:t>Hofpause</w:t>
      </w:r>
      <w:proofErr w:type="spellEnd"/>
    </w:p>
    <w:p w:rsidR="00644FFD" w:rsidRPr="00525564" w:rsidRDefault="00644FFD" w:rsidP="00525564">
      <w:pPr>
        <w:pStyle w:val="Listenabsatz"/>
        <w:numPr>
          <w:ilvl w:val="0"/>
          <w:numId w:val="5"/>
        </w:numPr>
        <w:rPr>
          <w:rFonts w:ascii="Verdana" w:hAnsi="Verdana"/>
        </w:rPr>
      </w:pPr>
      <w:r w:rsidRPr="00525564">
        <w:rPr>
          <w:rFonts w:ascii="Verdana" w:hAnsi="Verdana"/>
        </w:rPr>
        <w:t>nach der Toilettenbenutzung</w:t>
      </w:r>
    </w:p>
    <w:p w:rsidR="00644FFD" w:rsidRDefault="00644FFD" w:rsidP="00644FFD">
      <w:pPr>
        <w:pStyle w:val="Listenabsatz"/>
        <w:rPr>
          <w:rFonts w:ascii="Verdana" w:hAnsi="Verdana"/>
        </w:rPr>
      </w:pPr>
    </w:p>
    <w:p w:rsidR="00644FFD" w:rsidRDefault="00644FFD" w:rsidP="00644FFD">
      <w:pPr>
        <w:pStyle w:val="Listenabsatz"/>
        <w:ind w:left="360"/>
        <w:rPr>
          <w:rFonts w:ascii="Verdana" w:hAnsi="Verdana"/>
          <w:b/>
        </w:rPr>
      </w:pPr>
      <w:r>
        <w:rPr>
          <w:rFonts w:ascii="Verdana" w:hAnsi="Verdana"/>
          <w:b/>
        </w:rPr>
        <w:t>Betreten des Schulgebäudes</w:t>
      </w:r>
    </w:p>
    <w:p w:rsidR="00644FFD" w:rsidRDefault="00644FFD" w:rsidP="00644FFD">
      <w:pPr>
        <w:pStyle w:val="Listenabsatz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Eltern dürfen das Schulgelände nur nach vorheriger telefonischer Absprache und mit einem Termin betreten. Dabei müssen sie eine Mund-Nasen-Bedeckung tragen. Zudem steht ihnen Handdesinfektionsmittel zur Verfügung. </w:t>
      </w:r>
    </w:p>
    <w:p w:rsidR="00644FFD" w:rsidRDefault="00644FFD" w:rsidP="00644FFD">
      <w:pPr>
        <w:pStyle w:val="Listenabsatz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Auch im Radius von 150 m um das Schulgelände müssen Eltern und Kinder die Mund-Nasen-Bedeckung tragen. </w:t>
      </w:r>
    </w:p>
    <w:p w:rsidR="00644FFD" w:rsidRDefault="00644FFD" w:rsidP="00644FFD">
      <w:pPr>
        <w:pStyle w:val="Listenabsatz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Auf dem Schulweg und im unmittelbaren Umfeld der Schule sollen Kinder und Eltern auf die Einhaltung der Abstandsregeln (1,50 m) achten. </w:t>
      </w:r>
    </w:p>
    <w:p w:rsidR="00644FFD" w:rsidRPr="00525564" w:rsidRDefault="00525564" w:rsidP="00525564">
      <w:pPr>
        <w:pStyle w:val="Listenabsatz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Elterngespräche </w:t>
      </w:r>
      <w:r w:rsidR="00644FFD" w:rsidRPr="00525564">
        <w:rPr>
          <w:rFonts w:ascii="Verdana" w:hAnsi="Verdana"/>
        </w:rPr>
        <w:t xml:space="preserve">werden zurzeit – wenn möglich – telefonisch geführt. Sollte es doch erforderlich sein, dass Eltern in die Schule kommen, so gelten die oben beschriebenen Hygienevorgaben.  </w:t>
      </w:r>
    </w:p>
    <w:p w:rsidR="00644FFD" w:rsidRDefault="00644FFD" w:rsidP="00644FFD">
      <w:pPr>
        <w:pStyle w:val="Listenabsatz"/>
        <w:ind w:left="0"/>
        <w:rPr>
          <w:rFonts w:ascii="Verdana" w:hAnsi="Verdana"/>
          <w:b/>
        </w:rPr>
      </w:pPr>
    </w:p>
    <w:p w:rsidR="00644FFD" w:rsidRDefault="00644FFD" w:rsidP="00525564">
      <w:pPr>
        <w:pStyle w:val="Listenabsatz"/>
        <w:ind w:left="360"/>
        <w:rPr>
          <w:rFonts w:ascii="Verdana" w:hAnsi="Verdana"/>
          <w:b/>
        </w:rPr>
      </w:pPr>
      <w:r>
        <w:rPr>
          <w:rFonts w:ascii="Verdana" w:hAnsi="Verdana"/>
          <w:b/>
        </w:rPr>
        <w:t>OGS / Notbetreuung</w:t>
      </w:r>
    </w:p>
    <w:p w:rsidR="00644FFD" w:rsidRPr="00644FFD" w:rsidRDefault="00644FFD" w:rsidP="00644FFD">
      <w:pPr>
        <w:pStyle w:val="Listenabsatz"/>
        <w:numPr>
          <w:ilvl w:val="0"/>
          <w:numId w:val="2"/>
        </w:numPr>
        <w:rPr>
          <w:rFonts w:ascii="Verdana" w:hAnsi="Verdana"/>
        </w:rPr>
      </w:pPr>
      <w:r w:rsidRPr="00644FFD">
        <w:rPr>
          <w:rFonts w:ascii="Verdana" w:hAnsi="Verdana"/>
        </w:rPr>
        <w:t xml:space="preserve">In der Zeit ab 22. Februar 2021 gibt es weiterhin ausschließlich Notbetreuung. Grundsätzlich gelten im Nachmittagsbereich die gleichen Hygienevorgaben wie vormittags. </w:t>
      </w:r>
      <w:r w:rsidRPr="00644FFD">
        <w:rPr>
          <w:rFonts w:ascii="Verdana" w:hAnsi="Verdana"/>
        </w:rPr>
        <w:br/>
      </w:r>
    </w:p>
    <w:p w:rsidR="00644FFD" w:rsidRDefault="00644FFD" w:rsidP="00525564">
      <w:pPr>
        <w:pStyle w:val="Listenabsatz"/>
        <w:ind w:left="360"/>
        <w:rPr>
          <w:rFonts w:ascii="Verdana" w:hAnsi="Verdana"/>
          <w:b/>
        </w:rPr>
      </w:pPr>
      <w:r>
        <w:rPr>
          <w:rFonts w:ascii="Verdana" w:hAnsi="Verdana"/>
          <w:b/>
        </w:rPr>
        <w:t>Erkrankte Personen</w:t>
      </w:r>
    </w:p>
    <w:p w:rsidR="00644FFD" w:rsidRDefault="00644FFD" w:rsidP="00644FFD">
      <w:pPr>
        <w:pStyle w:val="Listenabsatz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Kinder, die Husten oder Schnupfen haben, müssen zu Hause bleiben und 24 Stunden lang beobachtet werden. Bei Fieber muss direkt beim Arzt angerufen werden. </w:t>
      </w:r>
    </w:p>
    <w:p w:rsidR="00644FFD" w:rsidRDefault="00644FFD" w:rsidP="00644FFD">
      <w:pPr>
        <w:pStyle w:val="Listenabsatz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Entscheidend bezüglich einer eventuell durchzuführenden Quarantäne für (Teil-)Klassen / Jahrgänge ist der Konta</w:t>
      </w:r>
      <w:r w:rsidR="00525564">
        <w:rPr>
          <w:rFonts w:ascii="Verdana" w:hAnsi="Verdana"/>
        </w:rPr>
        <w:t xml:space="preserve">kt zum </w:t>
      </w:r>
      <w:r>
        <w:rPr>
          <w:rFonts w:ascii="Verdana" w:hAnsi="Verdana"/>
        </w:rPr>
        <w:t>Gesun</w:t>
      </w:r>
      <w:r w:rsidR="00525564">
        <w:rPr>
          <w:rFonts w:ascii="Verdana" w:hAnsi="Verdana"/>
        </w:rPr>
        <w:t>dheitsamt</w:t>
      </w:r>
      <w:r>
        <w:rPr>
          <w:rFonts w:ascii="Verdana" w:hAnsi="Verdana"/>
        </w:rPr>
        <w:t xml:space="preserve">. </w:t>
      </w:r>
    </w:p>
    <w:p w:rsidR="00644FFD" w:rsidRDefault="00644FFD" w:rsidP="00644FFD">
      <w:pPr>
        <w:pStyle w:val="Listenabsatz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Bezüglich der Quarantäne gelten folgende Vorgaben:</w:t>
      </w:r>
    </w:p>
    <w:p w:rsidR="00644FFD" w:rsidRDefault="00644FFD" w:rsidP="00644FFD">
      <w:pPr>
        <w:pStyle w:val="Listenabsatz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Ist ein im Haushalt des Schulkindes lebendes Familienmitglied mit dem Corona-Virus infiziert, so darf das betreffende Schulkind definitiv nicht die Schule besuchen (Kontakt ersten Grades). </w:t>
      </w:r>
    </w:p>
    <w:p w:rsidR="00146576" w:rsidRDefault="00644FFD" w:rsidP="00525564">
      <w:pPr>
        <w:pStyle w:val="Listenabsatz"/>
        <w:numPr>
          <w:ilvl w:val="0"/>
          <w:numId w:val="5"/>
        </w:numPr>
      </w:pPr>
      <w:r w:rsidRPr="00644FFD">
        <w:rPr>
          <w:rFonts w:ascii="Verdana" w:hAnsi="Verdana"/>
        </w:rPr>
        <w:t>Für Kinder, deren Familienmitglieder Kontakte ersten Grades und dadurch in Quarantäne sind, gilt: „Soweit möglich, sollten auch Geschwisterkinder ohne amtliche Quarantäneanordnung zu Hause bleiben und auch nicht am Präsenzunterricht teilnehmen.“ (Empfehlung der Stadt Hamm) Entscheidend ist dabei der Corona-Test, der bei dem Kontakt ersten Grades durchgeführt wird - ist dieser negativ, so kann das Kind wieder in die Schule kommen. Parallel soll immer auf Symptome geachtet werden - da gilt dann die 24-S</w:t>
      </w:r>
      <w:bookmarkStart w:id="0" w:name="_GoBack"/>
      <w:bookmarkEnd w:id="0"/>
      <w:r w:rsidRPr="00644FFD">
        <w:rPr>
          <w:rFonts w:ascii="Verdana" w:hAnsi="Verdana"/>
        </w:rPr>
        <w:t>tunden-Regel, auch nach einem negativen Test.</w:t>
      </w:r>
    </w:p>
    <w:sectPr w:rsidR="001465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A9C"/>
    <w:multiLevelType w:val="hybridMultilevel"/>
    <w:tmpl w:val="27F07B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735F8"/>
    <w:multiLevelType w:val="hybridMultilevel"/>
    <w:tmpl w:val="D05ACBE2"/>
    <w:lvl w:ilvl="0" w:tplc="44281C88">
      <w:start w:val="1"/>
      <w:numFmt w:val="decimal"/>
      <w:lvlText w:val="%1."/>
      <w:lvlJc w:val="left"/>
      <w:pPr>
        <w:ind w:left="1068" w:hanging="360"/>
      </w:p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>
      <w:start w:val="1"/>
      <w:numFmt w:val="lowerRoman"/>
      <w:lvlText w:val="%3."/>
      <w:lvlJc w:val="right"/>
      <w:pPr>
        <w:ind w:left="2508" w:hanging="180"/>
      </w:pPr>
    </w:lvl>
    <w:lvl w:ilvl="3" w:tplc="0407000F">
      <w:start w:val="1"/>
      <w:numFmt w:val="decimal"/>
      <w:lvlText w:val="%4."/>
      <w:lvlJc w:val="left"/>
      <w:pPr>
        <w:ind w:left="3228" w:hanging="360"/>
      </w:pPr>
    </w:lvl>
    <w:lvl w:ilvl="4" w:tplc="04070019">
      <w:start w:val="1"/>
      <w:numFmt w:val="lowerLetter"/>
      <w:lvlText w:val="%5."/>
      <w:lvlJc w:val="left"/>
      <w:pPr>
        <w:ind w:left="3948" w:hanging="360"/>
      </w:pPr>
    </w:lvl>
    <w:lvl w:ilvl="5" w:tplc="0407001B">
      <w:start w:val="1"/>
      <w:numFmt w:val="lowerRoman"/>
      <w:lvlText w:val="%6."/>
      <w:lvlJc w:val="right"/>
      <w:pPr>
        <w:ind w:left="4668" w:hanging="180"/>
      </w:pPr>
    </w:lvl>
    <w:lvl w:ilvl="6" w:tplc="0407000F">
      <w:start w:val="1"/>
      <w:numFmt w:val="decimal"/>
      <w:lvlText w:val="%7."/>
      <w:lvlJc w:val="left"/>
      <w:pPr>
        <w:ind w:left="5388" w:hanging="360"/>
      </w:pPr>
    </w:lvl>
    <w:lvl w:ilvl="7" w:tplc="04070019">
      <w:start w:val="1"/>
      <w:numFmt w:val="lowerLetter"/>
      <w:lvlText w:val="%8."/>
      <w:lvlJc w:val="left"/>
      <w:pPr>
        <w:ind w:left="6108" w:hanging="360"/>
      </w:pPr>
    </w:lvl>
    <w:lvl w:ilvl="8" w:tplc="0407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DB6497"/>
    <w:multiLevelType w:val="hybridMultilevel"/>
    <w:tmpl w:val="9208BC72"/>
    <w:lvl w:ilvl="0" w:tplc="2180ABE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CC0046"/>
    <w:multiLevelType w:val="hybridMultilevel"/>
    <w:tmpl w:val="B45CD3E4"/>
    <w:lvl w:ilvl="0" w:tplc="D4707DE2"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FC168AC"/>
    <w:multiLevelType w:val="hybridMultilevel"/>
    <w:tmpl w:val="766C69CA"/>
    <w:lvl w:ilvl="0" w:tplc="AE52F764">
      <w:start w:val="1"/>
      <w:numFmt w:val="upperLetter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FD"/>
    <w:rsid w:val="00146576"/>
    <w:rsid w:val="00525564"/>
    <w:rsid w:val="00644FFD"/>
    <w:rsid w:val="0069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4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44F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4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44F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3442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Franke</dc:creator>
  <cp:lastModifiedBy>Bernhard Egermann</cp:lastModifiedBy>
  <cp:revision>3</cp:revision>
  <dcterms:created xsi:type="dcterms:W3CDTF">2021-02-22T17:47:00Z</dcterms:created>
  <dcterms:modified xsi:type="dcterms:W3CDTF">2021-02-22T17:51:00Z</dcterms:modified>
</cp:coreProperties>
</file>